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12694"/>
      </w:tblGrid>
      <w:tr w:rsidR="001378AC" w:rsidRPr="001378AC" w:rsidTr="00990736">
        <w:trPr>
          <w:trHeight w:val="552"/>
        </w:trPr>
        <w:tc>
          <w:tcPr>
            <w:tcW w:w="14220" w:type="dxa"/>
            <w:gridSpan w:val="2"/>
            <w:shd w:val="pct5" w:color="auto" w:fill="auto"/>
          </w:tcPr>
          <w:p w:rsidR="001378AC" w:rsidRPr="001378AC" w:rsidRDefault="001378AC" w:rsidP="001378AC">
            <w:pPr>
              <w:jc w:val="center"/>
              <w:rPr>
                <w:b/>
              </w:rPr>
            </w:pPr>
            <w:r w:rsidRPr="001378AC">
              <w:rPr>
                <w:b/>
              </w:rPr>
              <w:t>17 października 2015, sobota</w:t>
            </w:r>
          </w:p>
          <w:p w:rsidR="001378AC" w:rsidRDefault="001378AC" w:rsidP="001378AC">
            <w:pPr>
              <w:jc w:val="center"/>
              <w:rPr>
                <w:b/>
              </w:rPr>
            </w:pPr>
            <w:r w:rsidRPr="001378AC">
              <w:rPr>
                <w:b/>
              </w:rPr>
              <w:t>Aula Jana Pawła II</w:t>
            </w:r>
          </w:p>
          <w:p w:rsidR="000852E1" w:rsidRPr="000852E1" w:rsidRDefault="000852E1" w:rsidP="001378AC">
            <w:pPr>
              <w:jc w:val="center"/>
              <w:rPr>
                <w:i/>
              </w:rPr>
            </w:pPr>
            <w:r w:rsidRPr="000852E1">
              <w:rPr>
                <w:i/>
                <w:sz w:val="22"/>
              </w:rPr>
              <w:t>Wykłady gości zagranicznych tłumaczone symultanicznie</w:t>
            </w:r>
          </w:p>
        </w:tc>
      </w:tr>
      <w:tr w:rsidR="00D154AF" w:rsidTr="00114E7D">
        <w:trPr>
          <w:trHeight w:val="419"/>
        </w:trPr>
        <w:tc>
          <w:tcPr>
            <w:tcW w:w="1526" w:type="dxa"/>
          </w:tcPr>
          <w:p w:rsidR="00D154AF" w:rsidRDefault="00D154AF"/>
          <w:p w:rsidR="00D154AF" w:rsidRDefault="00D154AF"/>
          <w:p w:rsidR="00D154AF" w:rsidRDefault="00D154AF">
            <w:r>
              <w:t>9.00-9.30</w:t>
            </w:r>
          </w:p>
          <w:p w:rsidR="00D154AF" w:rsidRDefault="00D154AF">
            <w:r>
              <w:t>9.30-10.00</w:t>
            </w:r>
          </w:p>
          <w:p w:rsidR="00D154AF" w:rsidRDefault="00D154AF">
            <w:r>
              <w:t>10.00-10.30</w:t>
            </w:r>
          </w:p>
        </w:tc>
        <w:tc>
          <w:tcPr>
            <w:tcW w:w="12694" w:type="dxa"/>
          </w:tcPr>
          <w:p w:rsidR="00D154AF" w:rsidRPr="00D154AF" w:rsidRDefault="00D154AF">
            <w:pPr>
              <w:rPr>
                <w:u w:val="single"/>
              </w:rPr>
            </w:pPr>
            <w:r w:rsidRPr="00D154AF">
              <w:rPr>
                <w:u w:val="single"/>
              </w:rPr>
              <w:t>Sesja I</w:t>
            </w:r>
          </w:p>
          <w:p w:rsidR="00D154AF" w:rsidRPr="00E06B11" w:rsidRDefault="00D154AF">
            <w:pPr>
              <w:rPr>
                <w:b/>
              </w:rPr>
            </w:pPr>
            <w:r w:rsidRPr="00E06B11">
              <w:rPr>
                <w:b/>
              </w:rPr>
              <w:t>Kliniczne podejście do problemów płodności</w:t>
            </w:r>
          </w:p>
          <w:p w:rsidR="00D154AF" w:rsidRPr="000852E1" w:rsidRDefault="00D154AF">
            <w:pPr>
              <w:rPr>
                <w:i/>
              </w:rPr>
            </w:pPr>
            <w:r w:rsidRPr="00631A73">
              <w:t xml:space="preserve">Cykl </w:t>
            </w:r>
            <w:proofErr w:type="spellStart"/>
            <w:r w:rsidRPr="00631A73">
              <w:t>rujowy</w:t>
            </w:r>
            <w:proofErr w:type="spellEnd"/>
            <w:r w:rsidRPr="00631A73">
              <w:t xml:space="preserve"> kotów </w:t>
            </w:r>
            <w:r>
              <w:t xml:space="preserve">i </w:t>
            </w:r>
            <w:r w:rsidRPr="00631A73">
              <w:t>co robić jeśli jest nieprawidłowy</w:t>
            </w:r>
            <w:r w:rsidR="000852E1">
              <w:t xml:space="preserve"> - </w:t>
            </w:r>
            <w:r w:rsidRPr="000852E1">
              <w:rPr>
                <w:i/>
              </w:rPr>
              <w:t xml:space="preserve">S. </w:t>
            </w:r>
            <w:proofErr w:type="spellStart"/>
            <w:r w:rsidRPr="000852E1">
              <w:rPr>
                <w:i/>
              </w:rPr>
              <w:t>Goericke-Pesch</w:t>
            </w:r>
            <w:proofErr w:type="spellEnd"/>
            <w:r w:rsidR="000852E1" w:rsidRPr="000852E1">
              <w:rPr>
                <w:i/>
              </w:rPr>
              <w:t xml:space="preserve"> (Kopenhaga)</w:t>
            </w:r>
          </w:p>
          <w:p w:rsidR="00D154AF" w:rsidRPr="000852E1" w:rsidRDefault="00D154AF" w:rsidP="007A1B53">
            <w:pPr>
              <w:rPr>
                <w:i/>
              </w:rPr>
            </w:pPr>
            <w:r>
              <w:t xml:space="preserve">Algorytmy postępowania przy niepowodzeniu </w:t>
            </w:r>
            <w:r w:rsidR="000852E1">
              <w:t>krycia u psów -</w:t>
            </w:r>
            <w:r>
              <w:t xml:space="preserve"> </w:t>
            </w:r>
            <w:r w:rsidRPr="000852E1">
              <w:rPr>
                <w:i/>
              </w:rPr>
              <w:t>W. Niżański</w:t>
            </w:r>
            <w:r w:rsidR="000852E1" w:rsidRPr="000852E1">
              <w:rPr>
                <w:i/>
              </w:rPr>
              <w:t xml:space="preserve"> (Wrocław)</w:t>
            </w:r>
          </w:p>
          <w:p w:rsidR="00D154AF" w:rsidRDefault="00D154AF">
            <w:r>
              <w:t>Możliwości zwiększ</w:t>
            </w:r>
            <w:r w:rsidR="000852E1">
              <w:t>ania płodności i plenności psów -</w:t>
            </w:r>
            <w:r>
              <w:t xml:space="preserve"> </w:t>
            </w:r>
            <w:r w:rsidRPr="000852E1">
              <w:rPr>
                <w:i/>
              </w:rPr>
              <w:t xml:space="preserve">X. </w:t>
            </w:r>
            <w:proofErr w:type="spellStart"/>
            <w:r w:rsidRPr="000852E1">
              <w:rPr>
                <w:i/>
              </w:rPr>
              <w:t>Levy</w:t>
            </w:r>
            <w:proofErr w:type="spellEnd"/>
            <w:r w:rsidR="000852E1" w:rsidRPr="000852E1">
              <w:rPr>
                <w:i/>
              </w:rPr>
              <w:t xml:space="preserve"> (Tuluza</w:t>
            </w:r>
            <w:r w:rsidR="00176EB2">
              <w:rPr>
                <w:i/>
              </w:rPr>
              <w:t>)</w:t>
            </w:r>
          </w:p>
        </w:tc>
      </w:tr>
      <w:tr w:rsidR="000852E1" w:rsidTr="008154A0">
        <w:trPr>
          <w:trHeight w:val="314"/>
        </w:trPr>
        <w:tc>
          <w:tcPr>
            <w:tcW w:w="1526" w:type="dxa"/>
          </w:tcPr>
          <w:p w:rsidR="000852E1" w:rsidRDefault="000852E1">
            <w:r>
              <w:t>10.30-11.00</w:t>
            </w:r>
          </w:p>
        </w:tc>
        <w:tc>
          <w:tcPr>
            <w:tcW w:w="12694" w:type="dxa"/>
          </w:tcPr>
          <w:p w:rsidR="000852E1" w:rsidRDefault="000852E1" w:rsidP="00176EB2">
            <w:r>
              <w:t xml:space="preserve">Przerwa </w:t>
            </w:r>
            <w:r w:rsidR="00176EB2">
              <w:t>na kawę</w:t>
            </w:r>
          </w:p>
        </w:tc>
      </w:tr>
      <w:tr w:rsidR="000852E1" w:rsidTr="00C35E56">
        <w:tc>
          <w:tcPr>
            <w:tcW w:w="1526" w:type="dxa"/>
          </w:tcPr>
          <w:p w:rsidR="000852E1" w:rsidRDefault="000852E1"/>
          <w:p w:rsidR="000852E1" w:rsidRDefault="000852E1"/>
          <w:p w:rsidR="000852E1" w:rsidRDefault="000852E1">
            <w:r>
              <w:t>11.00-11.30</w:t>
            </w:r>
          </w:p>
          <w:p w:rsidR="000852E1" w:rsidRDefault="000852E1">
            <w:r>
              <w:t>11.30-12.00</w:t>
            </w:r>
          </w:p>
          <w:p w:rsidR="000852E1" w:rsidRDefault="000852E1">
            <w:r>
              <w:t>12.00-12.30</w:t>
            </w:r>
          </w:p>
          <w:p w:rsidR="000852E1" w:rsidRDefault="000852E1"/>
        </w:tc>
        <w:tc>
          <w:tcPr>
            <w:tcW w:w="12694" w:type="dxa"/>
          </w:tcPr>
          <w:p w:rsidR="000852E1" w:rsidRPr="00D154AF" w:rsidRDefault="000852E1">
            <w:pPr>
              <w:rPr>
                <w:u w:val="single"/>
              </w:rPr>
            </w:pPr>
            <w:r w:rsidRPr="00D154AF">
              <w:rPr>
                <w:u w:val="single"/>
              </w:rPr>
              <w:t>Sesja II</w:t>
            </w:r>
          </w:p>
          <w:p w:rsidR="000852E1" w:rsidRPr="00E06B11" w:rsidRDefault="000852E1">
            <w:pPr>
              <w:rPr>
                <w:b/>
              </w:rPr>
            </w:pPr>
            <w:r>
              <w:rPr>
                <w:b/>
              </w:rPr>
              <w:t>Ginekologia i patologia ciąży</w:t>
            </w:r>
          </w:p>
          <w:p w:rsidR="000852E1" w:rsidRDefault="00E57898">
            <w:r>
              <w:t xml:space="preserve">Postępowanie w przypadku </w:t>
            </w:r>
            <w:proofErr w:type="spellStart"/>
            <w:r>
              <w:t>pokastracyjnego</w:t>
            </w:r>
            <w:proofErr w:type="spellEnd"/>
            <w:r w:rsidR="000852E1">
              <w:t xml:space="preserve"> nietrz</w:t>
            </w:r>
            <w:r>
              <w:t>ymania</w:t>
            </w:r>
            <w:r w:rsidR="000852E1">
              <w:t xml:space="preserve"> moczu - </w:t>
            </w:r>
            <w:r w:rsidR="000852E1" w:rsidRPr="000852E1">
              <w:rPr>
                <w:i/>
              </w:rPr>
              <w:t xml:space="preserve">I. </w:t>
            </w:r>
            <w:proofErr w:type="spellStart"/>
            <w:r w:rsidR="000852E1" w:rsidRPr="000852E1">
              <w:rPr>
                <w:i/>
              </w:rPr>
              <w:t>Reichler</w:t>
            </w:r>
            <w:proofErr w:type="spellEnd"/>
            <w:r w:rsidR="000852E1" w:rsidRPr="000852E1">
              <w:rPr>
                <w:i/>
              </w:rPr>
              <w:t xml:space="preserve"> (Zurych)</w:t>
            </w:r>
          </w:p>
          <w:p w:rsidR="000852E1" w:rsidRDefault="000852E1">
            <w:r>
              <w:t>Suka roniąca, ciąża zagrożona</w:t>
            </w:r>
            <w:r w:rsidR="00176EB2">
              <w:t xml:space="preserve"> </w:t>
            </w:r>
            <w:r>
              <w:t>-</w:t>
            </w:r>
            <w:r w:rsidR="00176EB2">
              <w:t xml:space="preserve"> </w:t>
            </w:r>
            <w:r>
              <w:t xml:space="preserve">jak postępować - </w:t>
            </w:r>
            <w:r w:rsidRPr="000852E1">
              <w:rPr>
                <w:i/>
              </w:rPr>
              <w:t xml:space="preserve">I. </w:t>
            </w:r>
            <w:proofErr w:type="spellStart"/>
            <w:r w:rsidRPr="000852E1">
              <w:rPr>
                <w:i/>
              </w:rPr>
              <w:t>Reichler</w:t>
            </w:r>
            <w:proofErr w:type="spellEnd"/>
            <w:r w:rsidRPr="000852E1">
              <w:rPr>
                <w:i/>
              </w:rPr>
              <w:t xml:space="preserve"> (Zurych)</w:t>
            </w:r>
          </w:p>
          <w:p w:rsidR="000852E1" w:rsidRPr="00176EB2" w:rsidRDefault="000852E1">
            <w:pPr>
              <w:rPr>
                <w:i/>
                <w:sz w:val="48"/>
              </w:rPr>
            </w:pPr>
            <w:r w:rsidRPr="00457B6D">
              <w:rPr>
                <w:color w:val="222222"/>
                <w:shd w:val="clear" w:color="auto" w:fill="FFFFFF"/>
              </w:rPr>
              <w:t xml:space="preserve">Zasadność wprowadzenia </w:t>
            </w:r>
            <w:r>
              <w:rPr>
                <w:color w:val="222222"/>
                <w:shd w:val="clear" w:color="auto" w:fill="FFFFFF"/>
              </w:rPr>
              <w:t xml:space="preserve">do </w:t>
            </w:r>
            <w:r w:rsidRPr="00457B6D">
              <w:rPr>
                <w:color w:val="222222"/>
                <w:shd w:val="clear" w:color="auto" w:fill="FFFFFF"/>
              </w:rPr>
              <w:t xml:space="preserve"> praktyki nowych wskaźników oceny reakcji zapalnej w </w:t>
            </w:r>
            <w:r w:rsidR="00E57898">
              <w:rPr>
                <w:color w:val="222222"/>
                <w:shd w:val="clear" w:color="auto" w:fill="FFFFFF"/>
              </w:rPr>
              <w:t xml:space="preserve">diagnozie, prognozowaniu i monitorowaniu leczenia </w:t>
            </w:r>
            <w:proofErr w:type="spellStart"/>
            <w:r w:rsidRPr="00457B6D">
              <w:rPr>
                <w:color w:val="222222"/>
                <w:shd w:val="clear" w:color="auto" w:fill="FFFFFF"/>
              </w:rPr>
              <w:t>ropomacicz</w:t>
            </w:r>
            <w:r w:rsidR="00E57898">
              <w:rPr>
                <w:color w:val="222222"/>
                <w:shd w:val="clear" w:color="auto" w:fill="FFFFFF"/>
              </w:rPr>
              <w:t>a</w:t>
            </w:r>
            <w:proofErr w:type="spellEnd"/>
            <w:r w:rsidRPr="00457B6D">
              <w:rPr>
                <w:color w:val="222222"/>
                <w:shd w:val="clear" w:color="auto" w:fill="FFFFFF"/>
              </w:rPr>
              <w:t xml:space="preserve"> u suk</w:t>
            </w:r>
            <w:r>
              <w:rPr>
                <w:color w:val="222222"/>
                <w:szCs w:val="17"/>
                <w:shd w:val="clear" w:color="auto" w:fill="FFFFFF"/>
              </w:rPr>
              <w:t xml:space="preserve"> - </w:t>
            </w:r>
            <w:r w:rsidRPr="000852E1">
              <w:rPr>
                <w:i/>
                <w:color w:val="222222"/>
                <w:szCs w:val="13"/>
                <w:shd w:val="clear" w:color="auto" w:fill="FFFFFF"/>
              </w:rPr>
              <w:t>R. Dąbrowski (Lublin)</w:t>
            </w:r>
          </w:p>
        </w:tc>
      </w:tr>
      <w:tr w:rsidR="000852E1" w:rsidTr="00F81C6A">
        <w:tc>
          <w:tcPr>
            <w:tcW w:w="1526" w:type="dxa"/>
          </w:tcPr>
          <w:p w:rsidR="000852E1" w:rsidRDefault="000852E1">
            <w:r>
              <w:t>12.30-13.30</w:t>
            </w:r>
          </w:p>
        </w:tc>
        <w:tc>
          <w:tcPr>
            <w:tcW w:w="12694" w:type="dxa"/>
          </w:tcPr>
          <w:p w:rsidR="000852E1" w:rsidRDefault="000852E1">
            <w:r>
              <w:t>Obiad</w:t>
            </w:r>
          </w:p>
        </w:tc>
      </w:tr>
      <w:tr w:rsidR="000852E1" w:rsidTr="009052CF">
        <w:tc>
          <w:tcPr>
            <w:tcW w:w="1526" w:type="dxa"/>
          </w:tcPr>
          <w:p w:rsidR="000852E1" w:rsidRDefault="000852E1"/>
          <w:p w:rsidR="000852E1" w:rsidRDefault="000852E1"/>
          <w:p w:rsidR="000852E1" w:rsidRDefault="000852E1">
            <w:r>
              <w:t>13.30-14.00</w:t>
            </w:r>
          </w:p>
          <w:p w:rsidR="000852E1" w:rsidRDefault="000852E1">
            <w:r>
              <w:t>14.00-14.30</w:t>
            </w:r>
          </w:p>
          <w:p w:rsidR="000852E1" w:rsidRDefault="000852E1">
            <w:r>
              <w:t>14.30-15.00</w:t>
            </w:r>
          </w:p>
          <w:p w:rsidR="000852E1" w:rsidRDefault="000852E1"/>
        </w:tc>
        <w:tc>
          <w:tcPr>
            <w:tcW w:w="12694" w:type="dxa"/>
          </w:tcPr>
          <w:p w:rsidR="000852E1" w:rsidRPr="00D154AF" w:rsidRDefault="000852E1">
            <w:pPr>
              <w:rPr>
                <w:u w:val="single"/>
              </w:rPr>
            </w:pPr>
            <w:r w:rsidRPr="00D154AF">
              <w:rPr>
                <w:u w:val="single"/>
              </w:rPr>
              <w:t>Sesja III</w:t>
            </w:r>
          </w:p>
          <w:p w:rsidR="000852E1" w:rsidRPr="00E06B11" w:rsidRDefault="000852E1">
            <w:pPr>
              <w:rPr>
                <w:b/>
              </w:rPr>
            </w:pPr>
            <w:r w:rsidRPr="00E06B11">
              <w:rPr>
                <w:b/>
              </w:rPr>
              <w:t>Pediatria</w:t>
            </w:r>
          </w:p>
          <w:p w:rsidR="000852E1" w:rsidRPr="000852E1" w:rsidRDefault="00E57898">
            <w:pPr>
              <w:rPr>
                <w:i/>
              </w:rPr>
            </w:pPr>
            <w:r w:rsidRPr="00E57898">
              <w:rPr>
                <w:color w:val="000000"/>
                <w:shd w:val="clear" w:color="auto" w:fill="FFFFFF"/>
              </w:rPr>
              <w:t>Choroby noworodków podczas pierwszych tygodni życia: najczęstsze przyczyny</w:t>
            </w:r>
            <w:r w:rsidR="000852E1">
              <w:t xml:space="preserve"> - </w:t>
            </w:r>
            <w:r w:rsidR="000852E1" w:rsidRPr="000852E1">
              <w:rPr>
                <w:i/>
              </w:rPr>
              <w:t xml:space="preserve">A. </w:t>
            </w:r>
            <w:proofErr w:type="spellStart"/>
            <w:r w:rsidR="000852E1" w:rsidRPr="000852E1">
              <w:rPr>
                <w:i/>
              </w:rPr>
              <w:t>Münnich</w:t>
            </w:r>
            <w:proofErr w:type="spellEnd"/>
            <w:r w:rsidR="000852E1" w:rsidRPr="000852E1">
              <w:rPr>
                <w:i/>
              </w:rPr>
              <w:t xml:space="preserve"> (Berlin)</w:t>
            </w:r>
          </w:p>
          <w:p w:rsidR="000852E1" w:rsidRDefault="00E57898">
            <w:r w:rsidRPr="00E57898">
              <w:rPr>
                <w:color w:val="000000"/>
                <w:shd w:val="clear" w:color="auto" w:fill="FFFFFF"/>
              </w:rPr>
              <w:t>Procedury diagnostyczne u noworodków: czym się różnią od diagnostyki u zwierząt dorosłych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0852E1">
              <w:t xml:space="preserve">- </w:t>
            </w:r>
            <w:proofErr w:type="spellStart"/>
            <w:r w:rsidR="000852E1" w:rsidRPr="000852E1">
              <w:rPr>
                <w:i/>
              </w:rPr>
              <w:t>A.Münnic</w:t>
            </w:r>
            <w:r w:rsidR="000852E1">
              <w:rPr>
                <w:i/>
              </w:rPr>
              <w:t>h</w:t>
            </w:r>
            <w:proofErr w:type="spellEnd"/>
            <w:r w:rsidR="00176EB2" w:rsidRPr="000852E1">
              <w:rPr>
                <w:i/>
              </w:rPr>
              <w:t>(Berlin)</w:t>
            </w:r>
          </w:p>
          <w:p w:rsidR="000852E1" w:rsidRDefault="00E57898">
            <w:r>
              <w:t>Podstawowe i szczegółowe, specyficzne zasady leczenia w pediatrii - żywienie zastępcze, podawanie leków, intensywna terapia</w:t>
            </w:r>
            <w:r w:rsidR="000852E1">
              <w:t xml:space="preserve"> - </w:t>
            </w:r>
            <w:r w:rsidR="000852E1" w:rsidRPr="000852E1">
              <w:rPr>
                <w:i/>
              </w:rPr>
              <w:t xml:space="preserve">A. </w:t>
            </w:r>
            <w:proofErr w:type="spellStart"/>
            <w:r w:rsidR="000852E1" w:rsidRPr="000852E1">
              <w:rPr>
                <w:i/>
              </w:rPr>
              <w:t>Münnich</w:t>
            </w:r>
            <w:proofErr w:type="spellEnd"/>
            <w:r w:rsidR="00176EB2" w:rsidRPr="000852E1">
              <w:rPr>
                <w:i/>
              </w:rPr>
              <w:t>(Berlin)</w:t>
            </w:r>
          </w:p>
        </w:tc>
      </w:tr>
      <w:tr w:rsidR="000852E1" w:rsidTr="007043A8">
        <w:tc>
          <w:tcPr>
            <w:tcW w:w="1526" w:type="dxa"/>
          </w:tcPr>
          <w:p w:rsidR="000852E1" w:rsidRDefault="000852E1">
            <w:r>
              <w:t>15.00-15.30</w:t>
            </w:r>
          </w:p>
        </w:tc>
        <w:tc>
          <w:tcPr>
            <w:tcW w:w="12694" w:type="dxa"/>
          </w:tcPr>
          <w:p w:rsidR="000852E1" w:rsidRDefault="000852E1" w:rsidP="00176EB2">
            <w:r>
              <w:t xml:space="preserve">Przerwa </w:t>
            </w:r>
            <w:r w:rsidR="00176EB2">
              <w:t>na kawę</w:t>
            </w:r>
          </w:p>
        </w:tc>
      </w:tr>
      <w:tr w:rsidR="000852E1" w:rsidTr="00C8039F">
        <w:tc>
          <w:tcPr>
            <w:tcW w:w="1526" w:type="dxa"/>
            <w:tcBorders>
              <w:bottom w:val="single" w:sz="4" w:space="0" w:color="auto"/>
            </w:tcBorders>
          </w:tcPr>
          <w:p w:rsidR="000852E1" w:rsidRDefault="000852E1"/>
          <w:p w:rsidR="000852E1" w:rsidRDefault="000852E1"/>
          <w:p w:rsidR="000852E1" w:rsidRDefault="000852E1">
            <w:r>
              <w:t>15.30-16.00</w:t>
            </w:r>
          </w:p>
          <w:p w:rsidR="000852E1" w:rsidRDefault="000852E1" w:rsidP="001378AC">
            <w:r>
              <w:t>16.00-16.30</w:t>
            </w:r>
          </w:p>
          <w:p w:rsidR="000852E1" w:rsidRDefault="000852E1" w:rsidP="001378AC"/>
          <w:p w:rsidR="000852E1" w:rsidRDefault="000852E1" w:rsidP="001378AC">
            <w:r>
              <w:t>16.30-17.00</w:t>
            </w:r>
          </w:p>
        </w:tc>
        <w:tc>
          <w:tcPr>
            <w:tcW w:w="12694" w:type="dxa"/>
            <w:tcBorders>
              <w:bottom w:val="single" w:sz="4" w:space="0" w:color="auto"/>
            </w:tcBorders>
          </w:tcPr>
          <w:p w:rsidR="000852E1" w:rsidRPr="00D154AF" w:rsidRDefault="000852E1">
            <w:pPr>
              <w:rPr>
                <w:u w:val="single"/>
              </w:rPr>
            </w:pPr>
            <w:r w:rsidRPr="00D154AF">
              <w:rPr>
                <w:u w:val="single"/>
              </w:rPr>
              <w:t>Sesja IV</w:t>
            </w:r>
          </w:p>
          <w:p w:rsidR="000852E1" w:rsidRPr="00A8555B" w:rsidRDefault="000852E1">
            <w:pPr>
              <w:rPr>
                <w:b/>
              </w:rPr>
            </w:pPr>
            <w:r>
              <w:rPr>
                <w:b/>
              </w:rPr>
              <w:t>Weterynaryjna opieka nad rozrodem w hodowlach</w:t>
            </w:r>
          </w:p>
          <w:p w:rsidR="000852E1" w:rsidRDefault="000852E1">
            <w:r>
              <w:t xml:space="preserve">Prowadzenie ciąży i planowanie porodu-jak postępować w warunkach praktyki - </w:t>
            </w:r>
            <w:r w:rsidRPr="000852E1">
              <w:rPr>
                <w:i/>
              </w:rPr>
              <w:t xml:space="preserve">X. </w:t>
            </w:r>
            <w:proofErr w:type="spellStart"/>
            <w:r w:rsidRPr="000852E1">
              <w:rPr>
                <w:i/>
              </w:rPr>
              <w:t>Levy</w:t>
            </w:r>
            <w:proofErr w:type="spellEnd"/>
            <w:r w:rsidRPr="000852E1">
              <w:rPr>
                <w:i/>
              </w:rPr>
              <w:t xml:space="preserve"> (Tuluza)</w:t>
            </w:r>
          </w:p>
          <w:p w:rsidR="000852E1" w:rsidRPr="000852E1" w:rsidRDefault="000852E1">
            <w:pPr>
              <w:rPr>
                <w:i/>
              </w:rPr>
            </w:pPr>
            <w:r>
              <w:rPr>
                <w:color w:val="222222"/>
                <w:szCs w:val="16"/>
                <w:shd w:val="clear" w:color="auto" w:fill="FFFFFF"/>
              </w:rPr>
              <w:t>R</w:t>
            </w:r>
            <w:r w:rsidRPr="00631A73">
              <w:rPr>
                <w:color w:val="222222"/>
                <w:szCs w:val="16"/>
                <w:shd w:val="clear" w:color="auto" w:fill="FFFFFF"/>
              </w:rPr>
              <w:t>egul</w:t>
            </w:r>
            <w:r>
              <w:rPr>
                <w:color w:val="222222"/>
                <w:szCs w:val="16"/>
                <w:shd w:val="clear" w:color="auto" w:fill="FFFFFF"/>
              </w:rPr>
              <w:t>acja hormonalna</w:t>
            </w:r>
            <w:r w:rsidRPr="00631A73">
              <w:rPr>
                <w:color w:val="222222"/>
                <w:szCs w:val="16"/>
                <w:shd w:val="clear" w:color="auto" w:fill="FFFFFF"/>
              </w:rPr>
              <w:t xml:space="preserve"> plan</w:t>
            </w:r>
            <w:r>
              <w:rPr>
                <w:color w:val="222222"/>
                <w:szCs w:val="16"/>
                <w:shd w:val="clear" w:color="auto" w:fill="FFFFFF"/>
              </w:rPr>
              <w:t>u</w:t>
            </w:r>
            <w:r w:rsidRPr="00631A73">
              <w:rPr>
                <w:color w:val="222222"/>
                <w:szCs w:val="16"/>
                <w:shd w:val="clear" w:color="auto" w:fill="FFFFFF"/>
              </w:rPr>
              <w:t xml:space="preserve"> kryć </w:t>
            </w:r>
            <w:r>
              <w:rPr>
                <w:color w:val="222222"/>
                <w:szCs w:val="16"/>
                <w:shd w:val="clear" w:color="auto" w:fill="FFFFFF"/>
              </w:rPr>
              <w:t xml:space="preserve">w hodowli kotów </w:t>
            </w:r>
            <w:r w:rsidRPr="00631A73">
              <w:rPr>
                <w:color w:val="222222"/>
                <w:szCs w:val="16"/>
                <w:shd w:val="clear" w:color="auto" w:fill="FFFFFF"/>
              </w:rPr>
              <w:t xml:space="preserve">– jak włączać/wyłączać </w:t>
            </w:r>
            <w:r>
              <w:rPr>
                <w:color w:val="222222"/>
                <w:szCs w:val="16"/>
                <w:shd w:val="clear" w:color="auto" w:fill="FFFFFF"/>
              </w:rPr>
              <w:t xml:space="preserve">czasowo </w:t>
            </w:r>
            <w:r w:rsidRPr="00631A73">
              <w:rPr>
                <w:color w:val="222222"/>
                <w:szCs w:val="16"/>
                <w:shd w:val="clear" w:color="auto" w:fill="FFFFFF"/>
              </w:rPr>
              <w:t xml:space="preserve">z kryć samice </w:t>
            </w:r>
            <w:r>
              <w:rPr>
                <w:color w:val="222222"/>
                <w:szCs w:val="16"/>
                <w:shd w:val="clear" w:color="auto" w:fill="FFFFFF"/>
              </w:rPr>
              <w:t>i</w:t>
            </w:r>
            <w:r w:rsidRPr="00631A73">
              <w:rPr>
                <w:color w:val="222222"/>
                <w:szCs w:val="16"/>
                <w:shd w:val="clear" w:color="auto" w:fill="FFFFFF"/>
              </w:rPr>
              <w:t xml:space="preserve"> samce</w:t>
            </w:r>
            <w:r>
              <w:rPr>
                <w:color w:val="222222"/>
                <w:szCs w:val="16"/>
                <w:shd w:val="clear" w:color="auto" w:fill="FFFFFF"/>
              </w:rPr>
              <w:t xml:space="preserve"> - </w:t>
            </w:r>
            <w:r w:rsidRPr="000852E1">
              <w:rPr>
                <w:i/>
              </w:rPr>
              <w:t xml:space="preserve">S. </w:t>
            </w:r>
            <w:proofErr w:type="spellStart"/>
            <w:r w:rsidRPr="000852E1">
              <w:rPr>
                <w:i/>
              </w:rPr>
              <w:t>Goericke-Pesch</w:t>
            </w:r>
            <w:proofErr w:type="spellEnd"/>
            <w:r w:rsidRPr="000852E1">
              <w:rPr>
                <w:i/>
              </w:rPr>
              <w:t xml:space="preserve"> (Kopenhaga)</w:t>
            </w:r>
          </w:p>
          <w:p w:rsidR="000852E1" w:rsidRPr="00176EB2" w:rsidRDefault="000852E1">
            <w:pPr>
              <w:rPr>
                <w:i/>
              </w:rPr>
            </w:pPr>
            <w:bookmarkStart w:id="0" w:name="_GoBack"/>
            <w:bookmarkEnd w:id="0"/>
            <w:r>
              <w:t xml:space="preserve">Zaburzenia reprodukcji typowe dla różnych ras psów i kotów - </w:t>
            </w:r>
            <w:r w:rsidRPr="000852E1">
              <w:rPr>
                <w:i/>
              </w:rPr>
              <w:t xml:space="preserve">X. </w:t>
            </w:r>
            <w:proofErr w:type="spellStart"/>
            <w:r w:rsidRPr="000852E1">
              <w:rPr>
                <w:i/>
              </w:rPr>
              <w:t>Levy</w:t>
            </w:r>
            <w:proofErr w:type="spellEnd"/>
            <w:r w:rsidRPr="000852E1">
              <w:rPr>
                <w:i/>
              </w:rPr>
              <w:t xml:space="preserve"> (Tuluza)</w:t>
            </w:r>
          </w:p>
        </w:tc>
      </w:tr>
      <w:tr w:rsidR="00343991" w:rsidTr="00C8039F">
        <w:tc>
          <w:tcPr>
            <w:tcW w:w="1526" w:type="dxa"/>
            <w:tcBorders>
              <w:bottom w:val="single" w:sz="4" w:space="0" w:color="auto"/>
            </w:tcBorders>
          </w:tcPr>
          <w:p w:rsidR="00343991" w:rsidRDefault="00343991">
            <w:r>
              <w:t>20.00</w:t>
            </w:r>
          </w:p>
        </w:tc>
        <w:tc>
          <w:tcPr>
            <w:tcW w:w="12694" w:type="dxa"/>
            <w:tcBorders>
              <w:bottom w:val="single" w:sz="4" w:space="0" w:color="auto"/>
            </w:tcBorders>
          </w:tcPr>
          <w:p w:rsidR="00343991" w:rsidRPr="00343991" w:rsidRDefault="00343991">
            <w:r w:rsidRPr="00343991">
              <w:t>Uroczysta Kolacja</w:t>
            </w:r>
          </w:p>
        </w:tc>
      </w:tr>
      <w:tr w:rsidR="001378AC" w:rsidRPr="001378AC" w:rsidTr="001F2B9D">
        <w:tc>
          <w:tcPr>
            <w:tcW w:w="14220" w:type="dxa"/>
            <w:gridSpan w:val="2"/>
            <w:shd w:val="pct5" w:color="auto" w:fill="auto"/>
          </w:tcPr>
          <w:p w:rsidR="00176EB2" w:rsidRDefault="00176EB2" w:rsidP="001378AC">
            <w:pPr>
              <w:jc w:val="center"/>
              <w:rPr>
                <w:b/>
              </w:rPr>
            </w:pPr>
          </w:p>
          <w:p w:rsidR="001378AC" w:rsidRPr="001378AC" w:rsidRDefault="001378AC" w:rsidP="001378AC">
            <w:pPr>
              <w:jc w:val="center"/>
              <w:rPr>
                <w:b/>
              </w:rPr>
            </w:pPr>
            <w:r w:rsidRPr="001378AC">
              <w:rPr>
                <w:b/>
              </w:rPr>
              <w:t>18 października 2015, niedziela</w:t>
            </w:r>
          </w:p>
          <w:p w:rsidR="001378AC" w:rsidRPr="001378AC" w:rsidRDefault="001378AC" w:rsidP="001378AC">
            <w:pPr>
              <w:jc w:val="center"/>
              <w:rPr>
                <w:b/>
              </w:rPr>
            </w:pPr>
            <w:r w:rsidRPr="001378AC">
              <w:rPr>
                <w:b/>
              </w:rPr>
              <w:lastRenderedPageBreak/>
              <w:t>Aula Jana Pawła II</w:t>
            </w:r>
          </w:p>
        </w:tc>
      </w:tr>
      <w:tr w:rsidR="000852E1" w:rsidTr="008403B8">
        <w:tc>
          <w:tcPr>
            <w:tcW w:w="1526" w:type="dxa"/>
          </w:tcPr>
          <w:p w:rsidR="000852E1" w:rsidRDefault="000852E1"/>
          <w:p w:rsidR="000852E1" w:rsidRDefault="000852E1"/>
          <w:p w:rsidR="000852E1" w:rsidRDefault="000852E1">
            <w:r>
              <w:t>9.00-9.30</w:t>
            </w:r>
          </w:p>
          <w:p w:rsidR="000852E1" w:rsidRDefault="000852E1">
            <w:r>
              <w:t>9.30-10.00</w:t>
            </w:r>
          </w:p>
          <w:p w:rsidR="000852E1" w:rsidRDefault="000852E1" w:rsidP="001378AC">
            <w:r>
              <w:t>10.00-10.30</w:t>
            </w:r>
          </w:p>
        </w:tc>
        <w:tc>
          <w:tcPr>
            <w:tcW w:w="12694" w:type="dxa"/>
          </w:tcPr>
          <w:p w:rsidR="000852E1" w:rsidRPr="000852E1" w:rsidRDefault="000852E1">
            <w:pPr>
              <w:rPr>
                <w:u w:val="single"/>
              </w:rPr>
            </w:pPr>
            <w:r w:rsidRPr="000852E1">
              <w:rPr>
                <w:u w:val="single"/>
              </w:rPr>
              <w:t>Sesja V</w:t>
            </w:r>
          </w:p>
          <w:p w:rsidR="000852E1" w:rsidRPr="00906800" w:rsidRDefault="000852E1">
            <w:pPr>
              <w:rPr>
                <w:b/>
              </w:rPr>
            </w:pPr>
            <w:r w:rsidRPr="00906800">
              <w:rPr>
                <w:b/>
              </w:rPr>
              <w:t>Diagnostyka i onkologia w rozrodzie</w:t>
            </w:r>
          </w:p>
          <w:p w:rsidR="000852E1" w:rsidRDefault="000852E1">
            <w:r>
              <w:t xml:space="preserve">Diagnostyka ginekologiczna i onkologiczna - </w:t>
            </w:r>
            <w:r w:rsidRPr="000852E1">
              <w:rPr>
                <w:i/>
              </w:rPr>
              <w:t>J.</w:t>
            </w:r>
            <w:r>
              <w:rPr>
                <w:i/>
              </w:rPr>
              <w:t xml:space="preserve"> </w:t>
            </w:r>
            <w:r w:rsidRPr="000852E1">
              <w:rPr>
                <w:i/>
              </w:rPr>
              <w:t>Łukaszewska (Wrocław)</w:t>
            </w:r>
          </w:p>
          <w:p w:rsidR="000852E1" w:rsidRPr="000852E1" w:rsidRDefault="000852E1">
            <w:pPr>
              <w:rPr>
                <w:i/>
              </w:rPr>
            </w:pPr>
            <w:r>
              <w:t xml:space="preserve">Leczenie zachowawcze w onkologii układu rozrodczego - </w:t>
            </w:r>
            <w:r w:rsidRPr="000852E1">
              <w:rPr>
                <w:i/>
              </w:rPr>
              <w:t>W. Hildebrand (Wrocław)</w:t>
            </w:r>
          </w:p>
          <w:p w:rsidR="000852E1" w:rsidRPr="00176EB2" w:rsidRDefault="000852E1">
            <w:pPr>
              <w:rPr>
                <w:i/>
              </w:rPr>
            </w:pPr>
            <w:r>
              <w:t xml:space="preserve">Leczenie chirurgiczne i plastyczne w onkologii układu rozrodczego - </w:t>
            </w:r>
            <w:r w:rsidRPr="000852E1">
              <w:rPr>
                <w:i/>
              </w:rPr>
              <w:t>L. Gugała (Szczecin)</w:t>
            </w:r>
          </w:p>
        </w:tc>
      </w:tr>
      <w:tr w:rsidR="000852E1" w:rsidTr="00A77DAB">
        <w:tc>
          <w:tcPr>
            <w:tcW w:w="1526" w:type="dxa"/>
          </w:tcPr>
          <w:p w:rsidR="000852E1" w:rsidRDefault="000852E1">
            <w:r>
              <w:t>10.30-11.00</w:t>
            </w:r>
          </w:p>
        </w:tc>
        <w:tc>
          <w:tcPr>
            <w:tcW w:w="12694" w:type="dxa"/>
          </w:tcPr>
          <w:p w:rsidR="000852E1" w:rsidRDefault="000852E1">
            <w:r>
              <w:t>Przerwa kawowa</w:t>
            </w:r>
          </w:p>
        </w:tc>
      </w:tr>
      <w:tr w:rsidR="000852E1" w:rsidTr="00A66E2B">
        <w:tc>
          <w:tcPr>
            <w:tcW w:w="1526" w:type="dxa"/>
          </w:tcPr>
          <w:p w:rsidR="000852E1" w:rsidRDefault="000852E1"/>
          <w:p w:rsidR="000852E1" w:rsidRDefault="000852E1"/>
          <w:p w:rsidR="000852E1" w:rsidRDefault="000852E1">
            <w:r>
              <w:t>11.00-11.30</w:t>
            </w:r>
          </w:p>
          <w:p w:rsidR="000852E1" w:rsidRDefault="000852E1">
            <w:r>
              <w:t>11.30-12.00</w:t>
            </w:r>
          </w:p>
          <w:p w:rsidR="000852E1" w:rsidRDefault="000852E1">
            <w:r>
              <w:t>12.00-12.30</w:t>
            </w:r>
          </w:p>
        </w:tc>
        <w:tc>
          <w:tcPr>
            <w:tcW w:w="12694" w:type="dxa"/>
          </w:tcPr>
          <w:p w:rsidR="000852E1" w:rsidRPr="000852E1" w:rsidRDefault="000852E1">
            <w:pPr>
              <w:rPr>
                <w:u w:val="single"/>
              </w:rPr>
            </w:pPr>
            <w:r w:rsidRPr="000852E1">
              <w:rPr>
                <w:u w:val="single"/>
              </w:rPr>
              <w:t>Sesja VI</w:t>
            </w:r>
          </w:p>
          <w:p w:rsidR="000852E1" w:rsidRPr="00C21CBB" w:rsidRDefault="000852E1">
            <w:pPr>
              <w:rPr>
                <w:b/>
              </w:rPr>
            </w:pPr>
            <w:r w:rsidRPr="00C21CBB">
              <w:rPr>
                <w:b/>
              </w:rPr>
              <w:t xml:space="preserve">Rozród </w:t>
            </w:r>
            <w:r w:rsidR="00343991">
              <w:rPr>
                <w:b/>
              </w:rPr>
              <w:t xml:space="preserve">u małych ssaków i </w:t>
            </w:r>
            <w:r w:rsidRPr="00C21CBB">
              <w:rPr>
                <w:b/>
              </w:rPr>
              <w:t>zwierząt egzotycznych</w:t>
            </w:r>
          </w:p>
          <w:p w:rsidR="000852E1" w:rsidRPr="000852E1" w:rsidRDefault="000852E1">
            <w:pPr>
              <w:rPr>
                <w:i/>
              </w:rPr>
            </w:pPr>
            <w:r>
              <w:t xml:space="preserve">Zaburzenia ciąży i porodu u wybranych gatunków małych ssaków - </w:t>
            </w:r>
            <w:r w:rsidRPr="000852E1">
              <w:rPr>
                <w:i/>
              </w:rPr>
              <w:t>T. Piasecki (Wrocław)</w:t>
            </w:r>
            <w:r>
              <w:br/>
              <w:t xml:space="preserve">Dymorfizm płciowy u wybranych gatunków gadów oraz patologia narządu kopulacyjnego. - </w:t>
            </w:r>
            <w:r w:rsidRPr="000852E1">
              <w:rPr>
                <w:i/>
              </w:rPr>
              <w:t>T. Piasecki (Wrocław)</w:t>
            </w:r>
          </w:p>
          <w:p w:rsidR="000852E1" w:rsidRDefault="000852E1" w:rsidP="00343991">
            <w:r>
              <w:t xml:space="preserve">Kastracja farmakologiczna  u królików, fretek i innych małych ssaków-własne </w:t>
            </w:r>
            <w:r w:rsidR="00343991">
              <w:t>praktyczne</w:t>
            </w:r>
            <w:r>
              <w:t xml:space="preserve"> doświadczenia</w:t>
            </w:r>
            <w:r w:rsidR="009A75EB">
              <w:t xml:space="preserve"> i metody postępowania </w:t>
            </w:r>
            <w:r>
              <w:t xml:space="preserve">- </w:t>
            </w:r>
            <w:r w:rsidRPr="000852E1">
              <w:rPr>
                <w:i/>
              </w:rPr>
              <w:t xml:space="preserve">S. </w:t>
            </w:r>
            <w:proofErr w:type="spellStart"/>
            <w:r w:rsidRPr="000852E1">
              <w:rPr>
                <w:i/>
              </w:rPr>
              <w:t>Goericke-Pesch</w:t>
            </w:r>
            <w:proofErr w:type="spellEnd"/>
            <w:r w:rsidRPr="000852E1">
              <w:rPr>
                <w:i/>
              </w:rPr>
              <w:t xml:space="preserve"> (Kopenhaga)</w:t>
            </w:r>
          </w:p>
        </w:tc>
      </w:tr>
      <w:tr w:rsidR="000852E1" w:rsidTr="0028452B">
        <w:tc>
          <w:tcPr>
            <w:tcW w:w="1526" w:type="dxa"/>
          </w:tcPr>
          <w:p w:rsidR="000852E1" w:rsidRDefault="009A75EB">
            <w:r>
              <w:t xml:space="preserve"> </w:t>
            </w:r>
            <w:r w:rsidR="000852E1">
              <w:t>12.30</w:t>
            </w:r>
          </w:p>
        </w:tc>
        <w:tc>
          <w:tcPr>
            <w:tcW w:w="12694" w:type="dxa"/>
          </w:tcPr>
          <w:p w:rsidR="000852E1" w:rsidRDefault="000852E1">
            <w:r>
              <w:t>Zakończenie obrad i podsumowanie</w:t>
            </w:r>
          </w:p>
        </w:tc>
      </w:tr>
      <w:tr w:rsidR="000852E1" w:rsidTr="00543E7A">
        <w:tc>
          <w:tcPr>
            <w:tcW w:w="1526" w:type="dxa"/>
          </w:tcPr>
          <w:p w:rsidR="000852E1" w:rsidRDefault="000852E1" w:rsidP="00512FC4">
            <w:r>
              <w:t>12.40-13.30</w:t>
            </w:r>
          </w:p>
        </w:tc>
        <w:tc>
          <w:tcPr>
            <w:tcW w:w="12694" w:type="dxa"/>
          </w:tcPr>
          <w:p w:rsidR="000852E1" w:rsidRDefault="000852E1">
            <w:r>
              <w:t>Obiad</w:t>
            </w:r>
          </w:p>
        </w:tc>
      </w:tr>
    </w:tbl>
    <w:p w:rsidR="002D1923" w:rsidRDefault="002D1923"/>
    <w:sectPr w:rsidR="002D1923" w:rsidSect="001378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A5"/>
    <w:rsid w:val="000246C2"/>
    <w:rsid w:val="000706E6"/>
    <w:rsid w:val="000852E1"/>
    <w:rsid w:val="000E1456"/>
    <w:rsid w:val="001378AC"/>
    <w:rsid w:val="00176EB2"/>
    <w:rsid w:val="002D1923"/>
    <w:rsid w:val="002E5C3E"/>
    <w:rsid w:val="00343991"/>
    <w:rsid w:val="003A288B"/>
    <w:rsid w:val="00457B6D"/>
    <w:rsid w:val="0055216A"/>
    <w:rsid w:val="00625CA5"/>
    <w:rsid w:val="00631A73"/>
    <w:rsid w:val="00653F9E"/>
    <w:rsid w:val="006A01AA"/>
    <w:rsid w:val="00787047"/>
    <w:rsid w:val="007A1B53"/>
    <w:rsid w:val="00836C39"/>
    <w:rsid w:val="00906800"/>
    <w:rsid w:val="00935AA1"/>
    <w:rsid w:val="009A75EB"/>
    <w:rsid w:val="00A8555B"/>
    <w:rsid w:val="00AD24D3"/>
    <w:rsid w:val="00B2074D"/>
    <w:rsid w:val="00B87661"/>
    <w:rsid w:val="00C21CBB"/>
    <w:rsid w:val="00C629DB"/>
    <w:rsid w:val="00CA3C11"/>
    <w:rsid w:val="00D154AF"/>
    <w:rsid w:val="00E06B11"/>
    <w:rsid w:val="00E57898"/>
    <w:rsid w:val="00F478D0"/>
    <w:rsid w:val="00FA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9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5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9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5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*</cp:lastModifiedBy>
  <cp:revision>2</cp:revision>
  <dcterms:created xsi:type="dcterms:W3CDTF">2015-06-24T20:21:00Z</dcterms:created>
  <dcterms:modified xsi:type="dcterms:W3CDTF">2015-06-24T20:21:00Z</dcterms:modified>
</cp:coreProperties>
</file>